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Reclami e resi: il fascicolo dei riferimenti da preparare · Checklist worksheet</w:t>
      </w:r>
    </w:p>
    <w:p>
      <w:r>
        <w:t>Questa guida pratica spiega come preparare un fascicolo ordinato per segnalare un problema relativo a un ordine di semi o a una richiesta di preventivo, e come gestire la fase delicata della restituzione della merce. L'obiettivo è avere sottomano, in un unico documento, tutte le informazioni che collegano la comunicazione all'ordine o alla richiesta, identificano la merce e descrivono con chiarezza quanto accaduto. Il principio operativo più importante è uno solo, ma decisivo: non rispedire indietro la merce prima di aver chiarito con l'azienda l'indirizzo di destinazione e la procedura di reso. Le indicazioni che seguono servono a organizzare la comunicazione; l'esito del caso resta quello previsto dalle condizioni concordate e dalla legge applicabile.</w:t>
      </w:r>
    </w:p>
    <w:p>
      <w:pPr>
        <w:pStyle w:val="Heading1"/>
      </w:pPr>
      <w:r>
        <w:t>Perché conviene partire da un fascicolo, non da un'email improvvisata</w:t>
      </w:r>
    </w:p>
    <w:p>
      <w:r>
        <w:t>Quando si segnala un problema o si vuole concordare la restituzione di una merce, la tentazione è scrivere subito un messaggio con quello che si ricorda. È più efficace, invece, raccogliere prima le informazioni in un fascicolo semplice. Può bastare un documento digitale, una bozza di email o una nota interna: ciò che conta è poter ritrovare rapidamente ogni dato necessario senza dover ricostruire la pratica da zero ogni volta. Un fascicolo ben ordinato rende la segnalazione leggibile, riduce il rischio di omissioni e permette di rispondere con precisione a eventuali richieste di chiarimento. La struttura proposta si articola in quattro blocchi: riferimento dell'ordine o del preventivo, codice dell'articolo e del lotto, descrizione concreta del problema e recapiti aziendali.</w:t>
      </w:r>
    </w:p>
    <w:p>
      <w:pPr>
        <w:pStyle w:val="Heading1"/>
      </w:pPr>
      <w:r>
        <w:t>I quattro blocchi del fascicolo minimo</w:t>
      </w:r>
    </w:p>
    <w:p>
      <w:r>
        <w:t>Il primo blocco è il riferimento dell'ordine o del preventivo. Se l'ordine è già stato concordato, indica quel riferimento; se stai ancora aspettando una conferma, usa il riferimento della richiesta. Attenzione a non confondere i due piani: una richiesta non equivale a un ordine e non comporta pagamento, quindi la ricezione di una richiesta non può essere trattata come conferma che l'ordine sia stato concordato. Il secondo blocco riguarda l'articolo e il lotto: per un reclamo su un prodotto aggiungi i riferimenti disponibili, perché collegano la segnalazione alla voce precisa ed evitano che il problema venga attribuito al prodotto sbagliato. Il terzo blocco è la descrizione concreta del problema: indica quale articolo è coinvolto, che cosa hai constatato e quale informazione manca o non corrisponde, evitando formule generiche. Se un dato non è noto, segnalalo come «non disponibile»: è preferibile a inserire un riferimento inventato o a confonderlo con un altro lotto. Il quarto blocco raccoglie i recapiti aziendali: azienda, persona di riferimento, indirizzo email, telefono e indirizzo. Completa il fascicolo conservando una copia della descrizione e degli scambi di comunicazione.</w:t>
      </w:r>
    </w:p>
    <w:p>
      <w:pPr>
        <w:pStyle w:val="Heading1"/>
      </w:pPr>
      <w:r>
        <w:t>La sequenza corretta prima di restituire la merce</w:t>
      </w:r>
    </w:p>
    <w:p>
      <w:r>
        <w:t>Una volta preparato il fascicolo, procedi con ordine. Per prima cosa raccogli e controlla i dati, verificando che siano presenti il riferimento, gli identificativi disponibili, la descrizione e i recapiti aziendali. Poi invia la segnalazione via email, inserendo il riferimento nel messaggio e allegando o richiamando le informazioni del fascicolo. A questo punto attendi la conferma sulla restituzione: prima di rispedire la merce, chiarisci l'indirizzo di destinazione e la procedura da seguire. Infine annota le indicazioni ricevute, conservando accanto ai dati del caso la conferma dell'indirizzo, le modalità di reso e gli eventuali riferimenti aggiornati. Ricorda che resi e rimborsi vengono gestiti secondo le condizioni di fornitura concordate e la legge applicabile; questa procedura informativa non limita i diritti di legge. Le indicazioni operative complete per richieste e reclami relativi agli ordini, inclusi resi e rimborsi, sono raccolte nella pagina dedicata alla politica di rimborso del sito.</w:t>
      </w:r>
    </w:p>
    <w:p>
      <w:pPr>
        <w:pStyle w:val="Heading1"/>
      </w:pPr>
      <w:r>
        <w:t>Un modello di email facile da completare</w:t>
      </w:r>
    </w:p>
    <w:p>
      <w:r>
        <w:t>Per evitare omissioni, puoi partire da una struttura fissa. Nell'oggetto indica il tipo di comunicazione e il riferimento, ad esempio «Reclamo relativo al preventivo [riferimento]». Nel corpo apri con un saluto e specifica che scrivi per segnalare un problema relativo all'ordine concordato o alla richiesta, citando il riferimento. Seguono i dati essenziali su righe separate: articolo con nome e codice, lotto se disponibile, descrizione concreta di quanto rilevato. Aggiungi poi una frase chiara sul fatto che non hai ancora spedito la merce e che chiedi di indicarti indirizzo e procedura da seguire, restando in attesa di conferma. Chiudi con i recapiti aziendali completi e la firma. Questo schema rende immediatamente leggibili i dati essenziali e riduce il rischio di dover ricostruire la pratica in un secondo momento.</w:t>
      </w:r>
    </w:p>
    <w:p>
      <w:pPr>
        <w:pStyle w:val="Heading1"/>
      </w:pPr>
      <w:r>
        <w:t>Tre errori da evitare e checklist finale</w:t>
      </w:r>
    </w:p>
    <w:p>
      <w:r>
        <w:t>Il primo errore è ripartire da zero quando esiste già un riferimento: per correggere una richiesta già inviata o per una consegna non confermata, usa il riferimento della richiesta prima di inviare una nuova comunicazione. Il secondo è indicare soltanto una denominazione generica: quando disponibili, aggiungi sempre i riferimenti dell'articolo e del lotto, più utili di un nome commerciale isolato. Il terzo, il più delicato, è spedire il reso prima della conferma: inviare la merce senza aver chiarito destinazione e procedura può impedire una gestione ordinata della pratica. Prima dell'invio, verifica la checklist: riferimento dell'ordine, del preventivo o della richiesta; codice dell'articolo e del lotto, se disponibili; descrizione verificabile del problema; recapiti aziendali completi; reso non spedito finché indirizzo e procedura non sono stati chiariti. Con questi elementi la segnalazione è pronta e la pratica può essere seguita con chiarezza.</w:t>
      </w:r>
    </w:p>
    <w:p>
      <w:pPr>
        <w:pStyle w:val="Heading1"/>
      </w:pPr>
      <w:r>
        <w:t>Links</w:t>
      </w:r>
    </w:p>
    <w:p>
      <w:hyperlink r:id="rId9">
        <w:r>
          <w:rPr>
            <w:color w:val="087E75"/>
          </w:rPr>
          <w:t>Reclami e resi: il fascicolo dei riferimenti da preparare</w:t>
        </w:r>
      </w:hyperlink>
    </w:p>
    <w:p>
      <w:hyperlink r:id="rId10">
        <w:r>
          <w:rPr>
            <w:color w:val="087E75"/>
          </w:rPr>
          <w:t>Related document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it.wordpress.com/2026/10/27/reclami-resi-fascicolo-riferimenti/" TargetMode="External"/><Relationship Id="rId10" Type="http://schemas.openxmlformats.org/officeDocument/2006/relationships/hyperlink" Target="https://bulk-seeds-international.github.io/bulkseedsinternational-it/dateien/minimax-736f9c049c5bff594036b9f2/inhalt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